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BF7" w:rsidRPr="00A92BF7" w:rsidRDefault="00A92BF7" w:rsidP="00A92B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8"/>
        <w:gridCol w:w="4765"/>
      </w:tblGrid>
      <w:tr w:rsidR="00A92BF7" w:rsidRPr="00A92BF7" w:rsidTr="00247DCD">
        <w:tc>
          <w:tcPr>
            <w:tcW w:w="4688" w:type="dxa"/>
            <w:shd w:val="clear" w:color="auto" w:fill="auto"/>
          </w:tcPr>
          <w:p w:rsidR="00A92BF7" w:rsidRPr="00A92BF7" w:rsidRDefault="00A92BF7" w:rsidP="00247DCD">
            <w:pPr>
              <w:pStyle w:val="Style9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A92BF7">
              <w:rPr>
                <w:rStyle w:val="FontStyle14"/>
                <w:sz w:val="22"/>
                <w:szCs w:val="22"/>
              </w:rPr>
              <w:t>Принято:</w:t>
            </w:r>
          </w:p>
          <w:p w:rsidR="00A92BF7" w:rsidRPr="00A92BF7" w:rsidRDefault="00A92BF7" w:rsidP="00247DCD">
            <w:pPr>
              <w:pStyle w:val="Style9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A92BF7">
              <w:rPr>
                <w:rStyle w:val="FontStyle14"/>
                <w:sz w:val="22"/>
                <w:szCs w:val="22"/>
              </w:rPr>
              <w:t xml:space="preserve"> Педагогическим советом  </w:t>
            </w:r>
          </w:p>
          <w:p w:rsidR="00A92BF7" w:rsidRPr="00A92BF7" w:rsidRDefault="00A92BF7" w:rsidP="00247DCD">
            <w:pPr>
              <w:pStyle w:val="Style9"/>
              <w:widowControl/>
              <w:rPr>
                <w:rStyle w:val="FontStyle14"/>
                <w:sz w:val="22"/>
                <w:szCs w:val="22"/>
              </w:rPr>
            </w:pPr>
            <w:r w:rsidRPr="00A92BF7">
              <w:rPr>
                <w:rStyle w:val="FontStyle14"/>
                <w:sz w:val="22"/>
                <w:szCs w:val="22"/>
              </w:rPr>
              <w:t>От_______________20__г</w:t>
            </w:r>
          </w:p>
          <w:p w:rsidR="00A92BF7" w:rsidRPr="00A92BF7" w:rsidRDefault="00A92BF7" w:rsidP="00247DCD">
            <w:pPr>
              <w:pStyle w:val="Style9"/>
              <w:widowControl/>
              <w:rPr>
                <w:rStyle w:val="FontStyle14"/>
                <w:b w:val="0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Style9"/>
              <w:widowControl/>
              <w:rPr>
                <w:rStyle w:val="FontStyle14"/>
                <w:b w:val="0"/>
                <w:sz w:val="22"/>
                <w:szCs w:val="22"/>
              </w:rPr>
            </w:pPr>
          </w:p>
        </w:tc>
        <w:tc>
          <w:tcPr>
            <w:tcW w:w="4765" w:type="dxa"/>
            <w:shd w:val="clear" w:color="auto" w:fill="auto"/>
          </w:tcPr>
          <w:p w:rsidR="00A92BF7" w:rsidRPr="00A92BF7" w:rsidRDefault="00A92BF7" w:rsidP="00247DCD">
            <w:pPr>
              <w:pStyle w:val="Style9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A92BF7">
              <w:rPr>
                <w:rStyle w:val="FontStyle14"/>
                <w:sz w:val="22"/>
                <w:szCs w:val="22"/>
              </w:rPr>
              <w:t>Утверждаю:</w:t>
            </w:r>
          </w:p>
          <w:p w:rsidR="00A92BF7" w:rsidRPr="00A92BF7" w:rsidRDefault="00A92BF7" w:rsidP="00247DCD">
            <w:pPr>
              <w:pStyle w:val="Style9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A92BF7">
              <w:rPr>
                <w:rStyle w:val="FontStyle14"/>
                <w:sz w:val="22"/>
                <w:szCs w:val="22"/>
              </w:rPr>
              <w:t xml:space="preserve"> заведующий МБДОУ № 9</w:t>
            </w:r>
          </w:p>
          <w:p w:rsidR="00A92BF7" w:rsidRPr="00A92BF7" w:rsidRDefault="00A92BF7" w:rsidP="00247DCD">
            <w:pPr>
              <w:pStyle w:val="Style9"/>
              <w:widowControl/>
              <w:rPr>
                <w:rStyle w:val="FontStyle14"/>
                <w:b w:val="0"/>
                <w:sz w:val="22"/>
                <w:szCs w:val="22"/>
              </w:rPr>
            </w:pPr>
            <w:r w:rsidRPr="00A92BF7">
              <w:rPr>
                <w:rStyle w:val="FontStyle14"/>
                <w:sz w:val="22"/>
                <w:szCs w:val="22"/>
              </w:rPr>
              <w:t>Г.В.Нищета___________</w:t>
            </w:r>
          </w:p>
          <w:p w:rsidR="00A92BF7" w:rsidRPr="00A92BF7" w:rsidRDefault="00A92BF7" w:rsidP="00247DCD">
            <w:pPr>
              <w:pStyle w:val="Style9"/>
              <w:widowControl/>
              <w:rPr>
                <w:rStyle w:val="FontStyle14"/>
                <w:b w:val="0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Style9"/>
              <w:widowControl/>
              <w:rPr>
                <w:rStyle w:val="FontStyle14"/>
                <w:b w:val="0"/>
                <w:sz w:val="22"/>
                <w:szCs w:val="22"/>
              </w:rPr>
            </w:pPr>
          </w:p>
        </w:tc>
      </w:tr>
    </w:tbl>
    <w:p w:rsidR="00A92BF7" w:rsidRPr="00A92BF7" w:rsidRDefault="00A92BF7" w:rsidP="00A92BF7">
      <w:pPr>
        <w:pStyle w:val="a3"/>
        <w:rPr>
          <w:rFonts w:ascii="Times New Roman" w:hAnsi="Times New Roman"/>
          <w:sz w:val="22"/>
          <w:szCs w:val="22"/>
        </w:rPr>
      </w:pPr>
    </w:p>
    <w:p w:rsidR="00A92BF7" w:rsidRPr="00A92BF7" w:rsidRDefault="00A92BF7" w:rsidP="00A92BF7">
      <w:pPr>
        <w:pStyle w:val="a3"/>
        <w:rPr>
          <w:rFonts w:ascii="Courier New" w:hAnsi="Courier New" w:cs="Courier New"/>
          <w:sz w:val="22"/>
          <w:szCs w:val="22"/>
        </w:rPr>
      </w:pPr>
      <w:r w:rsidRPr="00A92BF7">
        <w:rPr>
          <w:rFonts w:ascii="Courier New" w:hAnsi="Courier New" w:cs="Courier New"/>
          <w:sz w:val="22"/>
          <w:szCs w:val="22"/>
        </w:rPr>
        <w:t xml:space="preserve"> </w:t>
      </w:r>
    </w:p>
    <w:p w:rsidR="00A92BF7" w:rsidRPr="00A92BF7" w:rsidRDefault="00A92BF7" w:rsidP="00A92BF7">
      <w:pPr>
        <w:pStyle w:val="a3"/>
        <w:rPr>
          <w:rFonts w:ascii="Courier New" w:hAnsi="Courier New" w:cs="Courier New"/>
          <w:sz w:val="22"/>
          <w:szCs w:val="22"/>
        </w:rPr>
      </w:pPr>
    </w:p>
    <w:p w:rsidR="00A92BF7" w:rsidRPr="00A92BF7" w:rsidRDefault="00A92BF7" w:rsidP="00A92BF7">
      <w:pPr>
        <w:pStyle w:val="a3"/>
        <w:rPr>
          <w:rFonts w:ascii="Courier New" w:hAnsi="Courier New" w:cs="Courier New"/>
          <w:sz w:val="22"/>
          <w:szCs w:val="22"/>
        </w:rPr>
      </w:pPr>
    </w:p>
    <w:p w:rsidR="00A92BF7" w:rsidRPr="00A92BF7" w:rsidRDefault="00A92BF7" w:rsidP="00A92BF7">
      <w:pPr>
        <w:pStyle w:val="a3"/>
        <w:rPr>
          <w:rFonts w:ascii="Courier New" w:hAnsi="Courier New" w:cs="Courier New"/>
          <w:sz w:val="22"/>
          <w:szCs w:val="22"/>
        </w:rPr>
      </w:pPr>
      <w:r w:rsidRPr="00A92BF7">
        <w:rPr>
          <w:rFonts w:ascii="Courier New" w:hAnsi="Courier New" w:cs="Courier New"/>
          <w:sz w:val="22"/>
          <w:szCs w:val="22"/>
        </w:rPr>
        <w:t xml:space="preserve"> </w:t>
      </w:r>
    </w:p>
    <w:p w:rsidR="00A92BF7" w:rsidRPr="00A92BF7" w:rsidRDefault="00A92BF7" w:rsidP="00A92BF7">
      <w:pPr>
        <w:pStyle w:val="a3"/>
        <w:rPr>
          <w:rFonts w:ascii="Courier New" w:hAnsi="Courier New" w:cs="Courier New"/>
          <w:sz w:val="22"/>
          <w:szCs w:val="22"/>
        </w:rPr>
      </w:pPr>
    </w:p>
    <w:p w:rsidR="00A92BF7" w:rsidRPr="00A92BF7" w:rsidRDefault="00A92BF7" w:rsidP="00A92BF7">
      <w:pPr>
        <w:pStyle w:val="a3"/>
        <w:rPr>
          <w:rFonts w:ascii="Courier New" w:hAnsi="Courier New" w:cs="Courier New"/>
          <w:sz w:val="22"/>
          <w:szCs w:val="22"/>
        </w:rPr>
      </w:pPr>
    </w:p>
    <w:p w:rsidR="00A92BF7" w:rsidRPr="00A92BF7" w:rsidRDefault="00A92BF7" w:rsidP="00A92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2BF7">
        <w:rPr>
          <w:rFonts w:ascii="Times New Roman" w:hAnsi="Times New Roman"/>
          <w:b/>
          <w:sz w:val="28"/>
          <w:szCs w:val="28"/>
        </w:rPr>
        <w:t>ПОЛОЖЕНИЕ</w:t>
      </w:r>
    </w:p>
    <w:p w:rsidR="00A92BF7" w:rsidRPr="00A92BF7" w:rsidRDefault="00A92BF7" w:rsidP="00A92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2BF7" w:rsidRPr="00A92BF7" w:rsidRDefault="00A92BF7" w:rsidP="00A92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2BF7">
        <w:rPr>
          <w:rFonts w:ascii="Times New Roman" w:hAnsi="Times New Roman"/>
          <w:b/>
          <w:sz w:val="28"/>
          <w:szCs w:val="28"/>
        </w:rPr>
        <w:t xml:space="preserve">о мониторинге </w:t>
      </w:r>
      <w:proofErr w:type="spellStart"/>
      <w:r w:rsidRPr="00A92BF7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Pr="00A92BF7">
        <w:rPr>
          <w:rFonts w:ascii="Times New Roman" w:hAnsi="Times New Roman"/>
          <w:b/>
          <w:sz w:val="28"/>
          <w:szCs w:val="28"/>
        </w:rPr>
        <w:t xml:space="preserve"> культуры здоровья</w:t>
      </w:r>
    </w:p>
    <w:p w:rsidR="00A92BF7" w:rsidRPr="00A92BF7" w:rsidRDefault="00A92BF7" w:rsidP="00A92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2BF7">
        <w:rPr>
          <w:rFonts w:ascii="Times New Roman" w:hAnsi="Times New Roman"/>
          <w:b/>
          <w:sz w:val="28"/>
          <w:szCs w:val="28"/>
        </w:rPr>
        <w:t>и безопасного образа жизни воспитанников</w:t>
      </w:r>
    </w:p>
    <w:p w:rsidR="00A92BF7" w:rsidRPr="00A92BF7" w:rsidRDefault="00A92BF7" w:rsidP="00A92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2BF7">
        <w:rPr>
          <w:rFonts w:ascii="Times New Roman" w:hAnsi="Times New Roman"/>
          <w:b/>
          <w:sz w:val="28"/>
          <w:szCs w:val="28"/>
        </w:rPr>
        <w:t>(мониторинг здоровья)</w:t>
      </w:r>
    </w:p>
    <w:p w:rsidR="00A92BF7" w:rsidRPr="00A92BF7" w:rsidRDefault="00A92BF7" w:rsidP="00A92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92BF7"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 образовательного учреждения детский сад комбинированного вида № 9 станицы </w:t>
      </w:r>
      <w:proofErr w:type="spellStart"/>
      <w:r w:rsidRPr="00A92BF7">
        <w:rPr>
          <w:rFonts w:ascii="Times New Roman" w:hAnsi="Times New Roman"/>
          <w:b/>
          <w:sz w:val="28"/>
          <w:szCs w:val="28"/>
        </w:rPr>
        <w:t>Кугоейской</w:t>
      </w:r>
      <w:proofErr w:type="spellEnd"/>
      <w:r w:rsidRPr="00A92BF7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A92BF7">
        <w:rPr>
          <w:rFonts w:ascii="Times New Roman" w:hAnsi="Times New Roman"/>
          <w:b/>
          <w:sz w:val="28"/>
          <w:szCs w:val="28"/>
        </w:rPr>
        <w:t>Крыловский</w:t>
      </w:r>
      <w:proofErr w:type="spellEnd"/>
      <w:r w:rsidRPr="00A92BF7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A92BF7" w:rsidRPr="00A92BF7" w:rsidRDefault="00A92BF7" w:rsidP="00A92B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2BF7" w:rsidRPr="00A92BF7" w:rsidRDefault="00A92BF7" w:rsidP="00A92BF7">
      <w:pPr>
        <w:pStyle w:val="a3"/>
        <w:jc w:val="center"/>
        <w:rPr>
          <w:rFonts w:ascii="Times New Roman" w:hAnsi="Times New Roman"/>
          <w:b/>
          <w:sz w:val="22"/>
          <w:szCs w:val="22"/>
        </w:rPr>
      </w:pPr>
    </w:p>
    <w:p w:rsidR="00A92BF7" w:rsidRPr="00A92BF7" w:rsidRDefault="00A92BF7" w:rsidP="00A92BF7">
      <w:pPr>
        <w:pStyle w:val="a3"/>
        <w:rPr>
          <w:rFonts w:ascii="Courier New" w:hAnsi="Courier New" w:cs="Courier New"/>
          <w:sz w:val="22"/>
          <w:szCs w:val="22"/>
        </w:rPr>
      </w:pPr>
      <w:r w:rsidRPr="00A92BF7">
        <w:rPr>
          <w:rFonts w:ascii="Courier New" w:hAnsi="Courier New" w:cs="Courier New"/>
          <w:sz w:val="22"/>
          <w:szCs w:val="22"/>
        </w:rPr>
        <w:t xml:space="preserve"> </w:t>
      </w:r>
    </w:p>
    <w:p w:rsidR="00A92BF7" w:rsidRPr="00A92BF7" w:rsidRDefault="00A92BF7" w:rsidP="00A92BF7">
      <w:pPr>
        <w:pStyle w:val="a3"/>
        <w:rPr>
          <w:rFonts w:ascii="Courier New" w:hAnsi="Courier New" w:cs="Courier New"/>
          <w:sz w:val="22"/>
          <w:szCs w:val="22"/>
        </w:rPr>
      </w:pPr>
    </w:p>
    <w:p w:rsidR="00A92BF7" w:rsidRPr="00A92BF7" w:rsidRDefault="00A92BF7" w:rsidP="00A92BF7">
      <w:pPr>
        <w:pStyle w:val="a3"/>
        <w:rPr>
          <w:rFonts w:ascii="Times New Roman" w:hAnsi="Times New Roman"/>
          <w:b/>
          <w:sz w:val="22"/>
          <w:szCs w:val="22"/>
        </w:rPr>
      </w:pPr>
      <w:r w:rsidRPr="00A92BF7">
        <w:rPr>
          <w:rFonts w:ascii="Times New Roman" w:hAnsi="Times New Roman"/>
          <w:b/>
          <w:sz w:val="22"/>
          <w:szCs w:val="22"/>
        </w:rPr>
        <w:t xml:space="preserve">1.ОБЩИЕ ПОЛОЖЕНИЯ </w:t>
      </w:r>
    </w:p>
    <w:p w:rsidR="00A92BF7" w:rsidRPr="00A92BF7" w:rsidRDefault="00A92BF7" w:rsidP="00A92BF7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1.1. Образ жизни человека развивается и формируется в системе общественных отношений в зависимости от условий (духовных и материальных) его жизни, деятельности, общения, каждая из этих сфер предъявляет особые требования к личностным качествам. Социально значимые качества личности лежат в основе социальной, гражданской, профессиональной позиции личности – это система интеллектуальных, волевых, эмоционально-оценочных отношений к миру, социально-экономической, политической и профессиональной деятельности.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Это и система взглядов, убеждений и ценностных ориентаций.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1.2.Структура направленности личности на здоровый и безопасный образ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жизни </w:t>
      </w:r>
      <w:proofErr w:type="gramStart"/>
      <w:r w:rsidRPr="00A92BF7">
        <w:rPr>
          <w:rFonts w:ascii="Times New Roman" w:hAnsi="Times New Roman"/>
          <w:sz w:val="22"/>
          <w:szCs w:val="22"/>
        </w:rPr>
        <w:t>представлена</w:t>
      </w:r>
      <w:proofErr w:type="gramEnd"/>
      <w:r w:rsidRPr="00A92BF7">
        <w:rPr>
          <w:rFonts w:ascii="Times New Roman" w:hAnsi="Times New Roman"/>
          <w:sz w:val="22"/>
          <w:szCs w:val="22"/>
        </w:rPr>
        <w:t xml:space="preserve"> следующим образом: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- направленность на других людей, связанная с интересом к ним, доверием,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уважением, стремлением к сотрудничеству;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- направленность на себя, связанная с потребностью в самосовершенствовании и самореализации в трудовой деятельности;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1.3. В рамках мониторинга </w:t>
      </w:r>
      <w:proofErr w:type="spellStart"/>
      <w:r w:rsidRPr="00A92BF7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A92BF7">
        <w:rPr>
          <w:rFonts w:ascii="Times New Roman" w:hAnsi="Times New Roman"/>
          <w:sz w:val="22"/>
          <w:szCs w:val="22"/>
        </w:rPr>
        <w:t xml:space="preserve"> культуры здорового и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безопасного образа жизни воспитанников на первом этапе исследования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предлагается произвести оценку учреждения по следующим позициям: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а) культура здорового и безопасного образа жизни воспитанников;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б) вариативность образования;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в) ассортимент образовательных услуг в </w:t>
      </w:r>
      <w:proofErr w:type="gramStart"/>
      <w:r w:rsidRPr="00A92BF7">
        <w:rPr>
          <w:rFonts w:ascii="Times New Roman" w:hAnsi="Times New Roman"/>
          <w:sz w:val="22"/>
          <w:szCs w:val="22"/>
        </w:rPr>
        <w:t>дошкольном</w:t>
      </w:r>
      <w:proofErr w:type="gramEnd"/>
      <w:r w:rsidRPr="00A92BF7">
        <w:rPr>
          <w:rFonts w:ascii="Times New Roman" w:hAnsi="Times New Roman"/>
          <w:sz w:val="22"/>
          <w:szCs w:val="22"/>
        </w:rPr>
        <w:t xml:space="preserve"> образовательном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proofErr w:type="gramStart"/>
      <w:r w:rsidRPr="00A92BF7">
        <w:rPr>
          <w:rFonts w:ascii="Times New Roman" w:hAnsi="Times New Roman"/>
          <w:sz w:val="22"/>
          <w:szCs w:val="22"/>
        </w:rPr>
        <w:t>учреждении</w:t>
      </w:r>
      <w:proofErr w:type="gramEnd"/>
      <w:r w:rsidRPr="00A92BF7">
        <w:rPr>
          <w:rFonts w:ascii="Times New Roman" w:hAnsi="Times New Roman"/>
          <w:sz w:val="22"/>
          <w:szCs w:val="22"/>
        </w:rPr>
        <w:t xml:space="preserve">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г) связи с другими учреждениями культуры, здравоохранения, «открытость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детского сада»;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92BF7">
        <w:rPr>
          <w:rFonts w:ascii="Times New Roman" w:hAnsi="Times New Roman"/>
          <w:sz w:val="22"/>
          <w:szCs w:val="22"/>
        </w:rPr>
        <w:t>д</w:t>
      </w:r>
      <w:proofErr w:type="spellEnd"/>
      <w:r w:rsidRPr="00A92BF7">
        <w:rPr>
          <w:rFonts w:ascii="Times New Roman" w:hAnsi="Times New Roman"/>
          <w:sz w:val="22"/>
          <w:szCs w:val="22"/>
        </w:rPr>
        <w:t xml:space="preserve">) уровень материально-технического оснащения образовательного процесса;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ж) уровень развития профессионального мастерства педагогического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коллектива;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proofErr w:type="spellStart"/>
      <w:r w:rsidRPr="00A92BF7">
        <w:rPr>
          <w:rFonts w:ascii="Times New Roman" w:hAnsi="Times New Roman"/>
          <w:sz w:val="22"/>
          <w:szCs w:val="22"/>
        </w:rPr>
        <w:t>з</w:t>
      </w:r>
      <w:proofErr w:type="spellEnd"/>
      <w:r w:rsidRPr="00A92BF7">
        <w:rPr>
          <w:rFonts w:ascii="Times New Roman" w:hAnsi="Times New Roman"/>
          <w:sz w:val="22"/>
          <w:szCs w:val="22"/>
        </w:rPr>
        <w:t xml:space="preserve">) окружающий социум, родители (законные представители) воспитанников.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lastRenderedPageBreak/>
        <w:t xml:space="preserve"> 2. </w:t>
      </w:r>
      <w:r w:rsidRPr="00A92BF7">
        <w:rPr>
          <w:rFonts w:ascii="Times New Roman" w:hAnsi="Times New Roman"/>
          <w:b/>
          <w:sz w:val="22"/>
          <w:szCs w:val="22"/>
        </w:rPr>
        <w:t>ТРЕБОВАНИЯ К МОНИТОРИНГУ СФОРМИРОВАННОСТИ КУЛЬТУРЫ ЗДОРОВОГО И БЕЗОПАСНОГО ОБРАЗА ЖИЗНИ ВОСПИТАННИКОВ.</w:t>
      </w:r>
      <w:r w:rsidRPr="00A92BF7">
        <w:rPr>
          <w:rFonts w:ascii="Times New Roman" w:hAnsi="Times New Roman"/>
          <w:sz w:val="22"/>
          <w:szCs w:val="22"/>
        </w:rPr>
        <w:t xml:space="preserve">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2.1. В соответствии с частью 4 статьи 41 Федерального Закона « Об образовании в Российской Федерации» требования </w:t>
      </w:r>
      <w:proofErr w:type="gramStart"/>
      <w:r w:rsidRPr="00A92BF7">
        <w:rPr>
          <w:rFonts w:ascii="Times New Roman" w:hAnsi="Times New Roman"/>
          <w:sz w:val="22"/>
          <w:szCs w:val="22"/>
        </w:rPr>
        <w:t>к</w:t>
      </w:r>
      <w:proofErr w:type="gramEnd"/>
      <w:r w:rsidRPr="00A92BF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A92BF7">
        <w:rPr>
          <w:rFonts w:ascii="Times New Roman" w:hAnsi="Times New Roman"/>
          <w:sz w:val="22"/>
          <w:szCs w:val="22"/>
        </w:rPr>
        <w:t>мониторинг</w:t>
      </w:r>
      <w:proofErr w:type="gramEnd"/>
      <w:r w:rsidRPr="00A92BF7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A92BF7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A92BF7">
        <w:rPr>
          <w:rFonts w:ascii="Times New Roman" w:hAnsi="Times New Roman"/>
          <w:sz w:val="22"/>
          <w:szCs w:val="22"/>
        </w:rPr>
        <w:t xml:space="preserve"> культуры здорового и безопасного образа жизни  воспитанников содержат: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• наличие аналитических данных о формировании ценности здорового и безопасного образа жизни у воспитанников;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• отслеживание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 в дошкольном образовательном учреждении, в том числе дорожно-транспортного травматизма; показателя количества пропусков детского сада по болезни; эффективности оздоровления часто болеющих воспитанников);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• включение в ежегодный отчет дошкольного образовательного учреждения, доступный широкой общественности, обобщенных данных о </w:t>
      </w:r>
      <w:proofErr w:type="spellStart"/>
      <w:r w:rsidRPr="00A92BF7">
        <w:rPr>
          <w:rFonts w:ascii="Times New Roman" w:hAnsi="Times New Roman"/>
          <w:sz w:val="22"/>
          <w:szCs w:val="22"/>
        </w:rPr>
        <w:t>сформированности</w:t>
      </w:r>
      <w:proofErr w:type="spellEnd"/>
      <w:r w:rsidRPr="00A92BF7">
        <w:rPr>
          <w:rFonts w:ascii="Times New Roman" w:hAnsi="Times New Roman"/>
          <w:sz w:val="22"/>
          <w:szCs w:val="22"/>
        </w:rPr>
        <w:t xml:space="preserve"> культуры здорового и безопасного образа жизни воспитанников;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• наличие инструментария мониторинга здоровья и физического развития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воспитанников дошкольного образовательного учреждения;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• проведение социологических исследований на предмет удовлетворенности воспитанников, родителей (законных представителей), педагогических работников дошкольного образовательного учреждения, социальных партнеров Учреждения комплексностью и системностью работы учреждения по сохранению и укреплению здоровья; а также на предмет наличия благоприятного мнения об Учреждении.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2.2. Общим результатом должны стать: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• действующая программа формирования культуры здорового и безопасного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образа жизни в условиях введения нового федерального государственного образовательного стандарта (ФГОС);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• научно-методические и практические рекомендации по системе формирования культуры здорового и безопасного образа жизни дошкольников, </w:t>
      </w:r>
    </w:p>
    <w:p w:rsidR="00A92BF7" w:rsidRPr="00A92BF7" w:rsidRDefault="00A92BF7" w:rsidP="00A92BF7">
      <w:pPr>
        <w:pStyle w:val="a3"/>
        <w:ind w:right="-402"/>
        <w:jc w:val="both"/>
        <w:rPr>
          <w:rFonts w:ascii="Times New Roman" w:hAnsi="Times New Roman"/>
          <w:sz w:val="22"/>
          <w:szCs w:val="22"/>
        </w:rPr>
      </w:pPr>
      <w:proofErr w:type="gramStart"/>
      <w:r w:rsidRPr="00A92BF7">
        <w:rPr>
          <w:rFonts w:ascii="Times New Roman" w:hAnsi="Times New Roman"/>
          <w:sz w:val="22"/>
          <w:szCs w:val="22"/>
        </w:rPr>
        <w:t>включающая</w:t>
      </w:r>
      <w:proofErr w:type="gramEnd"/>
      <w:r w:rsidRPr="00A92BF7">
        <w:rPr>
          <w:rFonts w:ascii="Times New Roman" w:hAnsi="Times New Roman"/>
          <w:sz w:val="22"/>
          <w:szCs w:val="22"/>
        </w:rPr>
        <w:t xml:space="preserve"> целевой, содержательный, организационно-управленческий и результативный компоненты для руководителя Учреждения, воспитателей, педагогов дополнительного образования, специалистов. </w:t>
      </w:r>
    </w:p>
    <w:p w:rsidR="00A92BF7" w:rsidRPr="00A92BF7" w:rsidRDefault="00A92BF7" w:rsidP="00A92BF7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A92BF7" w:rsidRPr="00A92BF7" w:rsidRDefault="00A92BF7" w:rsidP="00A92BF7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  <w:r w:rsidRPr="00A92BF7">
        <w:rPr>
          <w:rFonts w:ascii="Times New Roman" w:hAnsi="Times New Roman"/>
          <w:b/>
          <w:sz w:val="22"/>
          <w:szCs w:val="22"/>
        </w:rPr>
        <w:t xml:space="preserve">3.НАПРАВЛЕНИЯ РАБОТЫ ПО ФОРМИРОВАНИЮ КУЛЬТУРЫ ЗДОРОВОГО И БЕЗОПАСНОГО ОБРАЗА ЖИЗНИ </w:t>
      </w:r>
    </w:p>
    <w:p w:rsidR="00A92BF7" w:rsidRPr="00A92BF7" w:rsidRDefault="00A92BF7" w:rsidP="00A92BF7">
      <w:pPr>
        <w:pStyle w:val="a3"/>
        <w:jc w:val="both"/>
        <w:rPr>
          <w:rFonts w:ascii="Times New Roman" w:hAnsi="Times New Roman"/>
          <w:b/>
          <w:sz w:val="22"/>
          <w:szCs w:val="22"/>
        </w:rPr>
      </w:pPr>
    </w:p>
    <w:p w:rsidR="00A92BF7" w:rsidRPr="00A92BF7" w:rsidRDefault="00A92BF7" w:rsidP="00A92BF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3827"/>
        <w:gridCol w:w="2257"/>
      </w:tblGrid>
      <w:tr w:rsidR="00A92BF7" w:rsidRPr="00A92BF7" w:rsidTr="00247DCD">
        <w:tc>
          <w:tcPr>
            <w:tcW w:w="3369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Направления деятельности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Содержание / критерии оценки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Ответственность и контроль за реализацию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2BF7" w:rsidRPr="00A92BF7" w:rsidTr="00247DCD">
        <w:tc>
          <w:tcPr>
            <w:tcW w:w="3369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Оценка инфраструктуры дошкольного образовательного учреждения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-соответствие состояния и содержания здания и помещений Учреждения санитарным и гигиеническим нормам, нормам пожарной безопасности, требованиям охраны здоровья воспитанников;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-наличие и необходимое оснащение помещений для питания воспитанников, а также для хранения и приготовления пищи;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-организация качественного горячего </w:t>
            </w:r>
            <w:r w:rsidRPr="00A92B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питания воспитанников;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-оснащённость групп, физкультурного зала, спортплощадки необходимым игровым и спортивным оборудованием и инвентарём;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наличие помещений для медицинского персонала;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наличие необходимого (в расчёте на количество воспитанников) квалифицированного педагогического состава и специалистов, обеспечивающих оздоровительную работу с воспитанниками (медицинские работники).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ДОУ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2BF7" w:rsidRPr="00A92BF7" w:rsidTr="00247DCD">
        <w:tc>
          <w:tcPr>
            <w:tcW w:w="3369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Оценка комплексного сопровождения системы формирования культуры здорового и безопасного образа жизни воспитанников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-использование рекомендованных и утвержденных методов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профилактики заболеваний, не требующих постоянного наблюдения врача;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организацию в соответствии с требованиями санитарных правил качественного горячего питания воспитанников, соответствующего их </w:t>
            </w:r>
            <w:proofErr w:type="spellStart"/>
            <w:r w:rsidRPr="00A92BF7">
              <w:rPr>
                <w:rFonts w:ascii="Times New Roman" w:hAnsi="Times New Roman"/>
                <w:sz w:val="22"/>
                <w:szCs w:val="22"/>
              </w:rPr>
              <w:t>энергозатратам</w:t>
            </w:r>
            <w:proofErr w:type="spell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, с учетом энергетической ценности продуктов и сбалансированности рациона;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• привлечение педагогических и медицинских работников к реализации всех направлений работы по сохранению и укреплению здоровья воспитанников, просвещению родителей (законных представителей);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•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Администрация ДОУ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2BF7" w:rsidRPr="00A92BF7" w:rsidTr="00247DCD">
        <w:tc>
          <w:tcPr>
            <w:tcW w:w="3369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Оценка рациональной организации образовательного процесса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 включение в общеобразовательную программу разделов по формированию культуры здорового и безопасного образа жизни;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реализацию дополнительных </w:t>
            </w:r>
            <w:r w:rsidRPr="00A92B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образовательных программ, ориентированных на формирование ценности здоровья и здорового образа жизни;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наличие и реализацию проектов спортивно-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оздоровительной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направленности;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-соблюдение санитарных норм,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предъявляемых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к организации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образовательного процесса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(объем нагрузки по реализации </w:t>
            </w:r>
            <w:proofErr w:type="gramEnd"/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основных и дополнительных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образовательных программ,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время отдыха, удовлетворение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потребностей воспитанников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двигательной активности),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том числе при введении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образовательный процесс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педагогических инноваций;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использование форм, методов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обучения и воспитания,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педагогических технологий,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адекватных возрастным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возможностям и особенностям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воспитанников;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использование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образовательном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процессе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2BF7">
              <w:rPr>
                <w:rFonts w:ascii="Times New Roman" w:hAnsi="Times New Roman"/>
                <w:sz w:val="22"/>
                <w:szCs w:val="22"/>
              </w:rPr>
              <w:t>здоровьесберегающих</w:t>
            </w:r>
            <w:proofErr w:type="spell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приемов,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методов, форм, технологий;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соблюдение норм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двигательной активности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при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организации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образовательного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процесса в соответствии с требованиями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санитарных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правил;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соблюдение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92BF7">
              <w:rPr>
                <w:rFonts w:ascii="Times New Roman" w:hAnsi="Times New Roman"/>
                <w:sz w:val="22"/>
                <w:szCs w:val="22"/>
              </w:rPr>
              <w:t>здоровьесберегающего</w:t>
            </w:r>
            <w:proofErr w:type="spell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режима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обучения и воспитания, в том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числе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при использовании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технических средств обучения,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информационно-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коммуникационных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технологий, в соответствии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требованиями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санитарных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правил;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учет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индивидуальных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особенностей развития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воспитанников при организации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образовательного процесса;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обеспечение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благоприятных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психологических условий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образовательной среды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(демократичность и оптимальная </w:t>
            </w:r>
            <w:proofErr w:type="gramEnd"/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интенсивность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образовательной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среды,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благоприятный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эмоционально-психологический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климат, содействие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формированию у воспитанников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адекватной самооценки,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познавательной мотивации).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ДОУ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Воспитатели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2BF7" w:rsidRPr="00A92BF7" w:rsidTr="00247DCD">
        <w:tc>
          <w:tcPr>
            <w:tcW w:w="3369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Оценка деятельности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воспитанников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соблюдение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гигиенических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норм и требований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организации и объёму нагрузки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воспитанников;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организация </w:t>
            </w:r>
            <w:proofErr w:type="spellStart"/>
            <w:r w:rsidRPr="00A92BF7">
              <w:rPr>
                <w:rFonts w:ascii="Times New Roman" w:hAnsi="Times New Roman"/>
                <w:sz w:val="22"/>
                <w:szCs w:val="22"/>
              </w:rPr>
              <w:t>физкультурно</w:t>
            </w:r>
            <w:proofErr w:type="spellEnd"/>
            <w:r w:rsidRPr="00A92BF7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оздоровительной работы;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реализация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дополнительных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образовательных программ;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просветительская работа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родителями (законными </w:t>
            </w:r>
            <w:proofErr w:type="gramEnd"/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представителями)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воспитанников;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-использование методов 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методик обучения, адекватных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возрастным возможностям 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особенностям воспитанников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(использование методик, </w:t>
            </w:r>
            <w:proofErr w:type="gramEnd"/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прошедших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апробацию);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введение любых инноваций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образовательный процесс только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под контролем специалистов;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строгое соблюдение всех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требований к использованию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технических средств обучения,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том числе компьютеров 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аудиовизуальных средств;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индивидуализация обучения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через учёт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индивидуальных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особенностей развития: темпа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развития и темпа деятельности;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работа по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индивидуальным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программам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дошкольного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образования. </w:t>
            </w:r>
          </w:p>
          <w:p w:rsidR="00A92BF7" w:rsidRPr="00A92BF7" w:rsidRDefault="00A92BF7" w:rsidP="00247DC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Воспитатели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Младшие воспитатели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2BF7" w:rsidRPr="00A92BF7" w:rsidTr="00247DCD">
        <w:tc>
          <w:tcPr>
            <w:tcW w:w="3369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Оценка </w:t>
            </w:r>
            <w:proofErr w:type="spellStart"/>
            <w:r w:rsidRPr="00A92BF7">
              <w:rPr>
                <w:rFonts w:ascii="Times New Roman" w:hAnsi="Times New Roman"/>
                <w:b/>
                <w:sz w:val="22"/>
                <w:szCs w:val="22"/>
              </w:rPr>
              <w:t>физкультурно</w:t>
            </w:r>
            <w:proofErr w:type="spellEnd"/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 –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оздоровительной работы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рациональная организация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двигательного режима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воспитанников,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нормального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физического развития 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двигательной подготовленности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воспитанников всех возрастов;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эффективная работа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воспитанниками всех групп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здоровья;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организация занятий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физической культурой активно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двигательного характера;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организация утренней зарядки;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организация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динамических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пауз, физкультминуток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занятиях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, способствующих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эмоциональной разгрузке 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повышению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двигательной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активности;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организация работы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спортивных секций и создание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условий для их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эффективного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функционирования;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регулярное проведение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спортивно-оздоровительных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мероприятий (дней спорта, </w:t>
            </w:r>
            <w:proofErr w:type="gramEnd"/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соревнований, олимпиад,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походов и т. п.).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Администрация,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Воспитатели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2BF7" w:rsidRPr="00A92BF7" w:rsidTr="00247DCD">
        <w:tc>
          <w:tcPr>
            <w:tcW w:w="3369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Оценка </w:t>
            </w:r>
            <w:proofErr w:type="gramStart"/>
            <w:r w:rsidRPr="00A92BF7">
              <w:rPr>
                <w:rFonts w:ascii="Times New Roman" w:hAnsi="Times New Roman"/>
                <w:b/>
                <w:sz w:val="22"/>
                <w:szCs w:val="22"/>
              </w:rPr>
              <w:t>дополнительной</w:t>
            </w:r>
            <w:proofErr w:type="gramEnd"/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образовательной деятельности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рациональная организация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двигательного режима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воспитанников,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нормального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физического развития 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двигательной подготовленности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воспитанников всех возрастов;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эффективная работа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воспитанниками всех групп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здоровья;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- организация занятий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физической культурой активно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двигательного характера;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Администрация,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>Воспитатели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2BF7" w:rsidRPr="00A92BF7" w:rsidTr="00247DCD">
        <w:tc>
          <w:tcPr>
            <w:tcW w:w="3369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Оценка </w:t>
            </w:r>
            <w:proofErr w:type="gramStart"/>
            <w:r w:rsidRPr="00A92BF7">
              <w:rPr>
                <w:rFonts w:ascii="Times New Roman" w:hAnsi="Times New Roman"/>
                <w:b/>
                <w:sz w:val="22"/>
                <w:szCs w:val="22"/>
              </w:rPr>
              <w:t>просветительской</w:t>
            </w:r>
            <w:proofErr w:type="gramEnd"/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92BF7">
              <w:rPr>
                <w:rFonts w:ascii="Times New Roman" w:hAnsi="Times New Roman"/>
                <w:b/>
                <w:sz w:val="22"/>
                <w:szCs w:val="22"/>
              </w:rPr>
              <w:t xml:space="preserve">работы с родителями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• лекции, семинары,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консультации, курсы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различным вопросам роста 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развития ребёнка, его здоровья,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факторам, положительно 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отрицательно влияющим на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здоровье детей и т. п.;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• приобретение для родителей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(законных представителей)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воспитанников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необходимой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научно-методической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литературы;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• организация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совместной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работы педагогов и родителей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(законных представителей)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воспитанников по проведению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спортивных соревнований, дней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здоровья, занятий по профилактике вредных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привычек.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7" w:type="dxa"/>
          </w:tcPr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Воспитатели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>Муз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A92BF7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A92BF7">
              <w:rPr>
                <w:rFonts w:ascii="Times New Roman" w:hAnsi="Times New Roman"/>
                <w:sz w:val="22"/>
                <w:szCs w:val="22"/>
              </w:rPr>
              <w:t xml:space="preserve">уководитель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92BF7">
              <w:rPr>
                <w:rFonts w:ascii="Times New Roman" w:hAnsi="Times New Roman"/>
                <w:sz w:val="22"/>
                <w:szCs w:val="22"/>
              </w:rPr>
              <w:t xml:space="preserve">Старший воспитатель </w:t>
            </w: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92BF7" w:rsidRPr="00A92BF7" w:rsidRDefault="00A92BF7" w:rsidP="00247DCD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92BF7" w:rsidRPr="00A92BF7" w:rsidRDefault="00A92BF7" w:rsidP="00A92BF7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A92BF7" w:rsidRPr="00A92BF7" w:rsidRDefault="00A92BF7" w:rsidP="00A92BF7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:rsidR="00A92BF7" w:rsidRPr="00A92BF7" w:rsidRDefault="00A92BF7" w:rsidP="00A92BF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 </w:t>
      </w:r>
    </w:p>
    <w:p w:rsidR="00A92BF7" w:rsidRPr="00A92BF7" w:rsidRDefault="00A92BF7" w:rsidP="00A92BF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  </w:t>
      </w:r>
    </w:p>
    <w:p w:rsidR="00A92BF7" w:rsidRPr="00A92BF7" w:rsidRDefault="00A92BF7" w:rsidP="00A92BF7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A92BF7">
        <w:rPr>
          <w:rFonts w:ascii="Times New Roman" w:hAnsi="Times New Roman"/>
          <w:sz w:val="22"/>
          <w:szCs w:val="22"/>
        </w:rPr>
        <w:t xml:space="preserve"> </w:t>
      </w:r>
    </w:p>
    <w:p w:rsidR="00A92BF7" w:rsidRPr="00F71B96" w:rsidRDefault="00A92BF7" w:rsidP="00A92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2BF7" w:rsidRPr="003056A9" w:rsidRDefault="00A92BF7" w:rsidP="00A92BF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26C3" w:rsidRDefault="00F826C3"/>
    <w:sectPr w:rsidR="00F826C3" w:rsidSect="00420328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BF7"/>
    <w:rsid w:val="00A92BF7"/>
    <w:rsid w:val="00F82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B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2B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2BF7"/>
    <w:rPr>
      <w:rFonts w:ascii="Consolas" w:eastAsia="Calibri" w:hAnsi="Consolas" w:cs="Times New Roman"/>
      <w:sz w:val="21"/>
      <w:szCs w:val="21"/>
    </w:rPr>
  </w:style>
  <w:style w:type="paragraph" w:customStyle="1" w:styleId="Style9">
    <w:name w:val="Style9"/>
    <w:basedOn w:val="a"/>
    <w:uiPriority w:val="99"/>
    <w:rsid w:val="00A92BF7"/>
    <w:pPr>
      <w:widowControl w:val="0"/>
      <w:autoSpaceDE w:val="0"/>
      <w:autoSpaceDN w:val="0"/>
      <w:adjustRightInd w:val="0"/>
      <w:spacing w:after="0" w:line="240" w:lineRule="auto"/>
    </w:pPr>
    <w:rPr>
      <w:rFonts w:ascii="Constantia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92BF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1573</Words>
  <Characters>8970</Characters>
  <Application>Microsoft Office Word</Application>
  <DocSecurity>0</DocSecurity>
  <Lines>74</Lines>
  <Paragraphs>21</Paragraphs>
  <ScaleCrop>false</ScaleCrop>
  <Company>Grizli777</Company>
  <LinksUpToDate>false</LinksUpToDate>
  <CharactersWithSpaces>10522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2017-10-12T16:25:00Z</cp:lastPrinted>
  <dcterms:created xsi:type="dcterms:W3CDTF">2017-10-12T16:18:00Z</dcterms:created>
  <dcterms:modified xsi:type="dcterms:W3CDTF">2017-10-12T16:27:00Z</dcterms:modified>
</cp:coreProperties>
</file>